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AD72" w14:textId="750B8FF5" w:rsidR="00D317C6" w:rsidRPr="00D317C6" w:rsidRDefault="00D317C6" w:rsidP="00D31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2BC"/>
          <w:sz w:val="36"/>
          <w:szCs w:val="36"/>
          <w:lang w:val="en-GB" w:eastAsia="hr-HR"/>
        </w:rPr>
      </w:pPr>
      <w:r w:rsidRPr="00D317C6">
        <w:rPr>
          <w:rFonts w:ascii="Times New Roman" w:eastAsia="Times New Roman" w:hAnsi="Times New Roman" w:cs="Times New Roman"/>
          <w:b/>
          <w:bCs/>
          <w:color w:val="0072BC"/>
          <w:sz w:val="36"/>
          <w:szCs w:val="36"/>
          <w:lang w:val="en-GB" w:eastAsia="hr-HR"/>
        </w:rPr>
        <w:t xml:space="preserve">Digital Marketing and Content Professional </w:t>
      </w:r>
    </w:p>
    <w:p w14:paraId="5FA2F402" w14:textId="3AB270D6" w:rsidR="00D317C6" w:rsidRPr="00D317C6" w:rsidRDefault="00AC3500" w:rsidP="00D317C6">
      <w:pPr>
        <w:spacing w:before="2" w:after="100" w:afterAutospacing="1" w:line="240" w:lineRule="auto"/>
        <w:rPr>
          <w:rFonts w:ascii="Times New Roman" w:eastAsia="Times New Roman" w:hAnsi="Times New Roman" w:cs="Times New Roman"/>
          <w:color w:val="0072BC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You recognize yourself in these values?</w:t>
      </w:r>
    </w:p>
    <w:p w14:paraId="0977EBD6" w14:textId="226F7D0F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believe that you can become the hero of your own story? </w:t>
      </w:r>
    </w:p>
    <w:p w14:paraId="589F34ED" w14:textId="3DE72F65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believe that personal integrity is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important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6EBE4D2C" w14:textId="6912038A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are oriented on finding solutions </w:t>
      </w:r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‘can do’ </w:t>
      </w:r>
      <w:proofErr w:type="gramStart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attitude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</w:p>
    <w:p w14:paraId="15A39277" w14:textId="731EBAC4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are proactive and want to improve our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business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3F368DE9" w14:textId="7CEFF825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are brave and not afraid to make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mistakes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2AEF03B4" w14:textId="1D0FA8E4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enjoy your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work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</w:p>
    <w:p w14:paraId="2E6DE4FC" w14:textId="61D1914D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always go one step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further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</w:p>
    <w:p w14:paraId="48F67428" w14:textId="2B4BAEA5" w:rsidR="00D317C6" w:rsidRPr="00D317C6" w:rsidRDefault="00AC3500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find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team work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willingness to help fulfilling</w:t>
      </w:r>
      <w:r w:rsidR="00BB052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31D30FDA" w14:textId="1177ADE9" w:rsidR="00D317C6" w:rsidRPr="00D317C6" w:rsidRDefault="00BB052D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have an eye for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detail;</w:t>
      </w:r>
      <w:proofErr w:type="gramEnd"/>
    </w:p>
    <w:p w14:paraId="0913F890" w14:textId="37577F70" w:rsidR="00D317C6" w:rsidRPr="00D317C6" w:rsidRDefault="00BB052D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prefer marathon to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sprint;</w:t>
      </w:r>
      <w:proofErr w:type="gramEnd"/>
    </w:p>
    <w:p w14:paraId="5E336209" w14:textId="1142774B" w:rsidR="00D317C6" w:rsidRPr="00D317C6" w:rsidRDefault="00BB052D" w:rsidP="00D31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You can put yourself in the shoes of the client.</w:t>
      </w:r>
    </w:p>
    <w:p w14:paraId="7444D62C" w14:textId="77777777" w:rsidR="00D317C6" w:rsidRPr="00D317C6" w:rsidRDefault="00D317C6" w:rsidP="00D3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FD94D33" w14:textId="16DEB35B" w:rsidR="00D317C6" w:rsidRPr="00D317C6" w:rsidRDefault="0020116B" w:rsidP="00D317C6">
      <w:pPr>
        <w:spacing w:before="2" w:after="100" w:afterAutospacing="1" w:line="240" w:lineRule="auto"/>
        <w:rPr>
          <w:rFonts w:ascii="Times New Roman" w:eastAsia="Times New Roman" w:hAnsi="Times New Roman" w:cs="Times New Roman"/>
          <w:color w:val="0072BC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Do you</w:t>
      </w:r>
      <w:r w:rsidR="00BB052D" w:rsidRPr="00AE4A57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 xml:space="preserve"> like your future job</w:t>
      </w:r>
      <w:r w:rsidR="00D317C6" w:rsidRPr="00D317C6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?</w:t>
      </w:r>
    </w:p>
    <w:p w14:paraId="1E7350B5" w14:textId="3AB5CC4A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Developing digital and leading marketing content and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communications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48EBE58D" w14:textId="0ACADB07" w:rsidR="00D317C6" w:rsidRPr="00D317C6" w:rsidRDefault="0020116B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Participating</w:t>
      </w:r>
      <w:r w:rsidR="005E62B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in creating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</w:t>
      </w:r>
      <w:r w:rsidR="005E62B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digital marketing </w:t>
      </w:r>
      <w:proofErr w:type="gramStart"/>
      <w:r w:rsidR="005E62B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strategy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="005E62B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1CD23C19" w14:textId="23414654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Transforming the story and business goals of the brand into innovative programmes of digital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content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485857CF" w14:textId="1A33D37E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Immersing yourself into digital content marketing with the production of all kinds of content, with a special emphasis on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writing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002D7A0B" w14:textId="51454D7B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Creating, implementation and evaluating marketing campaigns on all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platforms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6BAFA34D" w14:textId="22E9777D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Developing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digital audience (planning channels, testing, user growth strategy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4C18C0BA" w14:textId="39FDF57F" w:rsidR="00D317C6" w:rsidRPr="00D317C6" w:rsidRDefault="005E62B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Creating</w:t>
      </w:r>
      <w:r w:rsidR="00DA13E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post plans, 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preparing</w:t>
      </w:r>
      <w:r w:rsidR="00DA13E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publishing content on social </w:t>
      </w:r>
      <w:proofErr w:type="gramStart"/>
      <w:r w:rsidR="00DA13ED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media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</w:p>
    <w:p w14:paraId="6CA67C41" w14:textId="78E15E4F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Creating, implementing and </w:t>
      </w:r>
      <w:r w:rsidR="0020116B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analysing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the success of digital online marketing campaigns </w:t>
      </w:r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(Facebook, Instagram, LinkedIn, Google </w:t>
      </w:r>
      <w:proofErr w:type="spellStart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Adwords</w:t>
      </w:r>
      <w:proofErr w:type="spellEnd"/>
      <w:proofErr w:type="gramStart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="00D317C6"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49F9BDE7" w14:textId="4FE40003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Creating, sending and </w:t>
      </w:r>
      <w:r w:rsidR="0020116B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analysing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newsletter </w:t>
      </w:r>
      <w:proofErr w:type="gramStart"/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campaigns;</w:t>
      </w:r>
      <w:proofErr w:type="gramEnd"/>
    </w:p>
    <w:p w14:paraId="0CF71D2A" w14:textId="78EBFA20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Active communication and collaboration with the sales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team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7F268A5A" w14:textId="0FE7A087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Controlling and managing set budgets for digital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campaigns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0496A472" w14:textId="43570E43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Following trends, latest practices and technologies in digital </w:t>
      </w:r>
      <w:proofErr w:type="gramStart"/>
      <w:r w:rsidR="0020116B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advertising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222F65BC" w14:textId="7DCB0245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Managing websites, publishing content and collaborating with external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associates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0F5E993E" w14:textId="7022FA6A" w:rsidR="00D317C6" w:rsidRPr="00D317C6" w:rsidRDefault="00DA13ED" w:rsidP="00D31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Close collaboration with international teams and colleagues on achieving goals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3B299EFD" w14:textId="64738845" w:rsidR="00D317C6" w:rsidRPr="00D317C6" w:rsidRDefault="00DA13ED" w:rsidP="00D317C6">
      <w:pPr>
        <w:spacing w:before="2" w:after="100" w:afterAutospacing="1" w:line="240" w:lineRule="auto"/>
        <w:rPr>
          <w:rFonts w:ascii="Times New Roman" w:eastAsia="Times New Roman" w:hAnsi="Times New Roman" w:cs="Times New Roman"/>
          <w:color w:val="0072BC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Are you our</w:t>
      </w:r>
      <w:r w:rsidR="00D317C6" w:rsidRPr="00D317C6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 xml:space="preserve"> perfect fit? </w:t>
      </w:r>
    </w:p>
    <w:p w14:paraId="46C523FB" w14:textId="2C265FF3" w:rsidR="00D317C6" w:rsidRPr="00D317C6" w:rsidRDefault="006F6396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have a university degree, or possibly two, with min. 3 years of experience in marketing and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communications;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14022662" w14:textId="1B394E90" w:rsidR="00D317C6" w:rsidRPr="00D317C6" w:rsidRDefault="006F6396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are fluent in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English,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 additional language is an advantage; </w:t>
      </w:r>
    </w:p>
    <w:p w14:paraId="31873B0B" w14:textId="72A63548" w:rsidR="00D317C6" w:rsidRPr="00D317C6" w:rsidRDefault="0020116B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You have h</w:t>
      </w:r>
      <w:r w:rsidR="006F6396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yperdeveloped communication skills, both in oral and written </w:t>
      </w:r>
      <w:proofErr w:type="gramStart"/>
      <w:r w:rsidR="006F6396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form;</w:t>
      </w:r>
      <w:proofErr w:type="gramEnd"/>
      <w:r w:rsidR="006F6396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2BF0ECBD" w14:textId="75F53FAD" w:rsidR="00D317C6" w:rsidRPr="00D317C6" w:rsidRDefault="006F6396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suggest ways of reaching the target audience and deliver amazing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messages;</w:t>
      </w:r>
      <w:proofErr w:type="gramEnd"/>
    </w:p>
    <w:p w14:paraId="54B6DD09" w14:textId="7AC988E8" w:rsidR="00D317C6" w:rsidRPr="00D317C6" w:rsidRDefault="006F6396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have an abundance of ideas and concepts, and you are even more determined to roll up your sleeves to implement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them;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064A7BF6" w14:textId="57DAA808" w:rsidR="00D317C6" w:rsidRPr="00D317C6" w:rsidRDefault="006F6396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can independently run 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assigned 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marketing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projects;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72825019" w14:textId="3E7D278E" w:rsidR="00D317C6" w:rsidRPr="00D317C6" w:rsidRDefault="00B116DF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like to try out new ways and tools to improve your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work;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0C47D715" w14:textId="4E4FCF7F" w:rsidR="00D317C6" w:rsidRPr="00D317C6" w:rsidRDefault="00B116DF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understand and 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can 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successfully implement disciplines of digital marketing and integrated strategies (social media, SEO, SEM, paid media, partnerships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3B12E7D1" w14:textId="66D81892" w:rsidR="00D317C6" w:rsidRPr="00D317C6" w:rsidRDefault="00B116DF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 xml:space="preserve">You have expert writing skills – you are an excellent writer that </w:t>
      </w:r>
      <w:r w:rsidR="00AC2E21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has all the details under </w:t>
      </w:r>
      <w:proofErr w:type="gramStart"/>
      <w:r w:rsidR="00AC2E21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control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;</w:t>
      </w:r>
      <w:proofErr w:type="gramEnd"/>
    </w:p>
    <w:p w14:paraId="5F5416B0" w14:textId="1213783A" w:rsidR="00D317C6" w:rsidRPr="00D317C6" w:rsidRDefault="00AC2E21" w:rsidP="00D3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Lifelong learning is your true choice, and not just a phrase you casually mention in a job interv</w:t>
      </w:r>
      <w:r w:rsidR="002011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iew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37F74F01" w14:textId="31DEC3C1" w:rsidR="00D317C6" w:rsidRPr="00D317C6" w:rsidRDefault="00AC2E21" w:rsidP="00D317C6">
      <w:pPr>
        <w:spacing w:before="2" w:after="100" w:afterAutospacing="1" w:line="240" w:lineRule="auto"/>
        <w:rPr>
          <w:rFonts w:ascii="Times New Roman" w:eastAsia="Times New Roman" w:hAnsi="Times New Roman" w:cs="Times New Roman"/>
          <w:color w:val="0072BC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What are we offering</w:t>
      </w:r>
      <w:r w:rsidR="00D317C6" w:rsidRPr="00D317C6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val="en-GB" w:eastAsia="hr-HR"/>
        </w:rPr>
        <w:t>?</w:t>
      </w:r>
    </w:p>
    <w:p w14:paraId="259EB6E0" w14:textId="2BA11A87" w:rsidR="00D317C6" w:rsidRPr="00D317C6" w:rsidRDefault="00AC2E21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Continuous learning and improving, </w:t>
      </w:r>
    </w:p>
    <w:p w14:paraId="54DA7D39" w14:textId="5E8369E2" w:rsidR="00D317C6" w:rsidRPr="00D317C6" w:rsidRDefault="00AC2E21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Appropriate compensation and flexible working hours,</w:t>
      </w:r>
    </w:p>
    <w:p w14:paraId="5D02E958" w14:textId="1464A1CD" w:rsidR="00D317C6" w:rsidRPr="00D317C6" w:rsidRDefault="00AC2E21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Working with passionate,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</w:t>
      </w:r>
      <w:r w:rsidR="00397D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itive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ambitious people, </w:t>
      </w:r>
    </w:p>
    <w:p w14:paraId="53BEB58D" w14:textId="739FE640" w:rsidR="00D317C6" w:rsidRPr="00D317C6" w:rsidRDefault="00AC2E21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Gaining experience in an international surrounding</w:t>
      </w:r>
      <w:r w:rsidR="00397D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5647C13B" w14:textId="5F4526D3" w:rsidR="00D317C6" w:rsidRPr="00D317C6" w:rsidRDefault="00E664BE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Working in a successful and fast-growing </w:t>
      </w:r>
      <w:proofErr w:type="gramStart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company;</w:t>
      </w:r>
      <w:proofErr w:type="gramEnd"/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19CCDA90" w14:textId="37DA49D2" w:rsidR="00D317C6" w:rsidRPr="00D317C6" w:rsidRDefault="00D317C6" w:rsidP="00D31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317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… </w:t>
      </w:r>
      <w:r w:rsidR="00E664BE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and some other advantages you can find out in the job interv</w:t>
      </w:r>
      <w:r w:rsidR="00397D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iew</w:t>
      </w:r>
      <w:r w:rsidR="00E664BE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14:paraId="62E98FE4" w14:textId="7B0BCB6D" w:rsidR="00D317C6" w:rsidRPr="00D317C6" w:rsidRDefault="00E664BE" w:rsidP="00D3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In case you have answered YES to all the questions above, contact us </w:t>
      </w:r>
      <w:r w:rsidR="00397D64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immediately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without hesitation because we need people like you in our team to reach our incredibly </w:t>
      </w:r>
      <w:r w:rsidR="00AE4A57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high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</w:t>
      </w:r>
      <w:r w:rsidR="00AE4A57"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wicked goal together!</w:t>
      </w:r>
      <w:r w:rsidRPr="00AE4A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</w:t>
      </w:r>
    </w:p>
    <w:p w14:paraId="354205E8" w14:textId="08ACFC0E" w:rsidR="00D317C6" w:rsidRPr="00E84604" w:rsidRDefault="00AE4A57" w:rsidP="00D3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en-GB" w:eastAsia="hr-HR"/>
        </w:rPr>
      </w:pPr>
      <w:r w:rsidRPr="00E84604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Apply </w:t>
      </w:r>
      <w:r w:rsidR="00E84604" w:rsidRPr="00E84604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hr-HR"/>
        </w:rPr>
        <w:t xml:space="preserve">at </w:t>
      </w:r>
      <w:r w:rsidR="00E84604" w:rsidRPr="00E84604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val="en-GB" w:eastAsia="hr-HR"/>
        </w:rPr>
        <w:t>lentismed@lentismed.com</w:t>
      </w:r>
    </w:p>
    <w:p w14:paraId="3AAB1795" w14:textId="77777777" w:rsidR="00AC19B2" w:rsidRPr="00AE4A57" w:rsidRDefault="00AC19B2">
      <w:pPr>
        <w:rPr>
          <w:lang w:val="en-GB"/>
        </w:rPr>
      </w:pPr>
    </w:p>
    <w:sectPr w:rsidR="00AC19B2" w:rsidRPr="00AE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ED7"/>
    <w:multiLevelType w:val="multilevel"/>
    <w:tmpl w:val="0A8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40E15"/>
    <w:multiLevelType w:val="multilevel"/>
    <w:tmpl w:val="EB8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0EFA"/>
    <w:multiLevelType w:val="multilevel"/>
    <w:tmpl w:val="873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7626"/>
    <w:multiLevelType w:val="multilevel"/>
    <w:tmpl w:val="B9E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975241">
    <w:abstractNumId w:val="0"/>
  </w:num>
  <w:num w:numId="2" w16cid:durableId="1679039087">
    <w:abstractNumId w:val="2"/>
  </w:num>
  <w:num w:numId="3" w16cid:durableId="1102841180">
    <w:abstractNumId w:val="1"/>
  </w:num>
  <w:num w:numId="4" w16cid:durableId="945120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6"/>
    <w:rsid w:val="0020116B"/>
    <w:rsid w:val="00397D64"/>
    <w:rsid w:val="005E62BD"/>
    <w:rsid w:val="006F6396"/>
    <w:rsid w:val="00850495"/>
    <w:rsid w:val="00AC19B2"/>
    <w:rsid w:val="00AC2E21"/>
    <w:rsid w:val="00AC3500"/>
    <w:rsid w:val="00AE4A57"/>
    <w:rsid w:val="00B116DF"/>
    <w:rsid w:val="00BB052D"/>
    <w:rsid w:val="00D317C6"/>
    <w:rsid w:val="00DA13ED"/>
    <w:rsid w:val="00E664BE"/>
    <w:rsid w:val="00E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F97"/>
  <w15:chartTrackingRefBased/>
  <w15:docId w15:val="{888F0CD6-36CB-496E-8235-23C7385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317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Šarić</dc:creator>
  <cp:keywords/>
  <dc:description/>
  <cp:lastModifiedBy>Martina Mirić Javora</cp:lastModifiedBy>
  <cp:revision>2</cp:revision>
  <dcterms:created xsi:type="dcterms:W3CDTF">2022-07-19T14:05:00Z</dcterms:created>
  <dcterms:modified xsi:type="dcterms:W3CDTF">2022-07-19T14:05:00Z</dcterms:modified>
</cp:coreProperties>
</file>